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10B0" w14:textId="64EAA863" w:rsidR="006B707C" w:rsidRPr="006B707C" w:rsidRDefault="006B707C" w:rsidP="006B707C">
      <w:pPr>
        <w:pStyle w:val="NormalWeb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6B707C">
        <w:rPr>
          <w:rStyle w:val="Forte"/>
          <w:rFonts w:asciiTheme="minorHAnsi" w:hAnsiTheme="minorHAnsi" w:cstheme="minorHAnsi"/>
          <w:sz w:val="32"/>
          <w:szCs w:val="32"/>
        </w:rPr>
        <w:t>Orientação para Criação de um Resumo Gráfico</w:t>
      </w:r>
    </w:p>
    <w:p w14:paraId="41873186" w14:textId="4D3ADE18" w:rsidR="006B707C" w:rsidRPr="006B707C" w:rsidRDefault="006B707C" w:rsidP="006B707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Fonts w:asciiTheme="minorHAnsi" w:hAnsiTheme="minorHAnsi" w:cstheme="minorHAnsi"/>
        </w:rPr>
        <w:t xml:space="preserve">O </w:t>
      </w:r>
      <w:r w:rsidRPr="006B707C">
        <w:rPr>
          <w:rStyle w:val="Forte"/>
          <w:rFonts w:asciiTheme="minorHAnsi" w:hAnsiTheme="minorHAnsi" w:cstheme="minorHAnsi"/>
        </w:rPr>
        <w:t>resumo gráfico</w:t>
      </w:r>
      <w:r w:rsidRPr="006B707C">
        <w:rPr>
          <w:rFonts w:asciiTheme="minorHAnsi" w:hAnsiTheme="minorHAnsi" w:cstheme="minorHAnsi"/>
        </w:rPr>
        <w:t xml:space="preserve"> é uma forma visual de sintetizar e comunicar os principais achados de uma pesquisa de maneira clara e acessível. Ele permite que os leitores compreendam rapidamente os resultados e as contribuições do estudo, promovendo uma melhor apresentação visual e fixação dos conteúdos mais relevantes. Abaixo estão as orientações para criar um resumo gráfico eficiente, que deve ser incluído como um arquivo DOCX separado do manuscrito no momento da submissão:</w:t>
      </w:r>
    </w:p>
    <w:p w14:paraId="7A83BBF7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Escolha dos Resultados-Chave</w:t>
      </w:r>
      <w:r w:rsidRPr="006B707C">
        <w:rPr>
          <w:rFonts w:asciiTheme="minorHAnsi" w:hAnsiTheme="minorHAnsi" w:cstheme="minorHAnsi"/>
        </w:rPr>
        <w:t>: Selecione os resultados e conclusões mais importantes do estudo. O resumo gráfico deve destacar apenas os dados essenciais, evitando excesso de informação.</w:t>
      </w:r>
    </w:p>
    <w:p w14:paraId="2ACEEE37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Organização Visual</w:t>
      </w:r>
      <w:r w:rsidRPr="006B707C">
        <w:rPr>
          <w:rFonts w:asciiTheme="minorHAnsi" w:hAnsiTheme="minorHAnsi" w:cstheme="minorHAnsi"/>
        </w:rPr>
        <w:t>: Planeje um layout limpo, com uma sequência lógica que guie o leitor. Utilize uma estrutura que vá do problema inicial às principais descobertas, passando pela metodologia em formato visual, como fluxogramas, diagramas ou gráficos simples. A ordem de leitura deve ser intuitiva.</w:t>
      </w:r>
    </w:p>
    <w:p w14:paraId="5F9574A4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Elementos Gráficos</w:t>
      </w:r>
      <w:r w:rsidRPr="006B707C">
        <w:rPr>
          <w:rFonts w:asciiTheme="minorHAnsi" w:hAnsiTheme="minorHAnsi" w:cstheme="minorHAnsi"/>
        </w:rPr>
        <w:t>: Utilize elementos gráficos (como ícones, setas e ilustrações) que representem cada parte do estudo. Gráficos e tabelas com dados resumidos são ideais, mas evite longas explicações textuais. Mantenha um equilíbrio entre imagens e textos curtos.</w:t>
      </w:r>
    </w:p>
    <w:p w14:paraId="03A8AE6B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Cores e Tipografia</w:t>
      </w:r>
      <w:r w:rsidRPr="006B707C">
        <w:rPr>
          <w:rFonts w:asciiTheme="minorHAnsi" w:hAnsiTheme="minorHAnsi" w:cstheme="minorHAnsi"/>
        </w:rPr>
        <w:t>: Use cores contrastantes para destacar informações importantes e diferenciar seções. A tipografia deve ser legível, com tamanho adequado para facilitar a leitura mesmo em visualizações menores. Evite misturar muitas fontes e cores para manter a consistência visual.</w:t>
      </w:r>
    </w:p>
    <w:p w14:paraId="7937F57E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Foco na Clareza e na Simplicidade</w:t>
      </w:r>
      <w:r w:rsidRPr="006B707C">
        <w:rPr>
          <w:rFonts w:asciiTheme="minorHAnsi" w:hAnsiTheme="minorHAnsi" w:cstheme="minorHAnsi"/>
        </w:rPr>
        <w:t>: O objetivo é comunicar rapidamente. Evite detalhes excessivos ou termos técnicos complexos, optando por uma linguagem simplificada que permita a compreensão imediata, mesmo para leitores que não são especialistas na área.</w:t>
      </w:r>
    </w:p>
    <w:p w14:paraId="72D1CC92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Ferramentas de Criação</w:t>
      </w:r>
      <w:r w:rsidRPr="006B707C">
        <w:rPr>
          <w:rFonts w:asciiTheme="minorHAnsi" w:hAnsiTheme="minorHAnsi" w:cstheme="minorHAnsi"/>
        </w:rPr>
        <w:t xml:space="preserve">: Há várias ferramentas de design, como </w:t>
      </w:r>
      <w:proofErr w:type="spellStart"/>
      <w:r w:rsidRPr="006B707C">
        <w:rPr>
          <w:rFonts w:asciiTheme="minorHAnsi" w:hAnsiTheme="minorHAnsi" w:cstheme="minorHAnsi"/>
        </w:rPr>
        <w:t>Canva</w:t>
      </w:r>
      <w:proofErr w:type="spellEnd"/>
      <w:r w:rsidRPr="006B707C">
        <w:rPr>
          <w:rFonts w:asciiTheme="minorHAnsi" w:hAnsiTheme="minorHAnsi" w:cstheme="minorHAnsi"/>
        </w:rPr>
        <w:t xml:space="preserve">, PowerPoint, Adobe Illustrator ou software específico de visualização de dados, que podem auxiliar na criação de um resumo gráfico. Escolha a ferramenta que </w:t>
      </w:r>
      <w:r w:rsidRPr="006B707C">
        <w:rPr>
          <w:rFonts w:asciiTheme="minorHAnsi" w:hAnsiTheme="minorHAnsi" w:cstheme="minorHAnsi"/>
        </w:rPr>
        <w:lastRenderedPageBreak/>
        <w:t>permita organizar e editar de forma rápida e fácil os elementos visuais do resumo.</w:t>
      </w:r>
    </w:p>
    <w:p w14:paraId="75A1E928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Envio e Formato do Arquivo</w:t>
      </w:r>
      <w:r w:rsidRPr="006B707C">
        <w:rPr>
          <w:rFonts w:asciiTheme="minorHAnsi" w:hAnsiTheme="minorHAnsi" w:cstheme="minorHAnsi"/>
        </w:rPr>
        <w:t>: O resumo gráfico deve ser enviado no momento da submissão, em um arquivo separado do manuscrito principal, no formato DOCX. Isso facilita a avaliação e o uso do resumo gráfico no processo editorial.</w:t>
      </w:r>
    </w:p>
    <w:p w14:paraId="5F7AA7EE" w14:textId="77777777" w:rsidR="006B707C" w:rsidRPr="006B707C" w:rsidRDefault="006B707C" w:rsidP="006B707C">
      <w:pPr>
        <w:pStyle w:val="NormalWeb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Style w:val="Forte"/>
          <w:rFonts w:asciiTheme="minorHAnsi" w:hAnsiTheme="minorHAnsi" w:cstheme="minorHAnsi"/>
        </w:rPr>
        <w:t>Validação e Revisão</w:t>
      </w:r>
      <w:r w:rsidRPr="006B707C">
        <w:rPr>
          <w:rFonts w:asciiTheme="minorHAnsi" w:hAnsiTheme="minorHAnsi" w:cstheme="minorHAnsi"/>
        </w:rPr>
        <w:t>: Antes de finalizar, peça para que colegas ou coautores revisem o resumo gráfico. A opinião de outras pessoas é importante para confirmar que as ideias principais estão claras e que o layout é intuitivo.</w:t>
      </w:r>
    </w:p>
    <w:p w14:paraId="7F892DCC" w14:textId="77777777" w:rsidR="006B707C" w:rsidRPr="006B707C" w:rsidRDefault="006B707C" w:rsidP="006B707C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6B707C">
        <w:rPr>
          <w:rFonts w:asciiTheme="minorHAnsi" w:hAnsiTheme="minorHAnsi" w:cstheme="minorHAnsi"/>
        </w:rPr>
        <w:t>Um bom resumo gráfico é aquele que, com um rápido olhar, fornece uma visão geral dos principais resultados e conclusões do estudo, facilitando a disseminação do conhecimento para um público amplo.</w:t>
      </w:r>
    </w:p>
    <w:p w14:paraId="671CB669" w14:textId="4FDE183F" w:rsidR="00D74F10" w:rsidRPr="00E60866" w:rsidRDefault="00D74F10" w:rsidP="00623212">
      <w:pPr>
        <w:pStyle w:val="Cabealho"/>
        <w:jc w:val="both"/>
        <w:rPr>
          <w:rFonts w:eastAsia="Times New Roman" w:cs="Times New Roman"/>
          <w:color w:val="FF0000"/>
          <w:sz w:val="24"/>
          <w:szCs w:val="24"/>
          <w:lang w:eastAsia="pt-BR"/>
        </w:rPr>
      </w:pPr>
    </w:p>
    <w:sectPr w:rsidR="00D74F10" w:rsidRPr="00E608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718" w14:textId="77777777" w:rsidR="00836745" w:rsidRDefault="00836745" w:rsidP="00D74F10">
      <w:pPr>
        <w:spacing w:after="0" w:line="240" w:lineRule="auto"/>
      </w:pPr>
      <w:r>
        <w:separator/>
      </w:r>
    </w:p>
  </w:endnote>
  <w:endnote w:type="continuationSeparator" w:id="0">
    <w:p w14:paraId="54FEDB6E" w14:textId="77777777" w:rsidR="00836745" w:rsidRDefault="00836745" w:rsidP="00D7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437064"/>
      <w:docPartObj>
        <w:docPartGallery w:val="Page Numbers (Bottom of Page)"/>
        <w:docPartUnique/>
      </w:docPartObj>
    </w:sdtPr>
    <w:sdtContent>
      <w:p w14:paraId="2FDF1D7A" w14:textId="77777777" w:rsidR="00D328DD" w:rsidRDefault="00D328D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56">
          <w:rPr>
            <w:noProof/>
          </w:rPr>
          <w:t>1</w:t>
        </w:r>
        <w:r>
          <w:fldChar w:fldCharType="end"/>
        </w:r>
      </w:p>
    </w:sdtContent>
  </w:sdt>
  <w:p w14:paraId="1D7A99B4" w14:textId="77777777" w:rsidR="00D605C9" w:rsidRPr="00D328DD" w:rsidRDefault="00D605C9" w:rsidP="00D32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8EE1" w14:textId="77777777" w:rsidR="00836745" w:rsidRDefault="00836745" w:rsidP="00D74F10">
      <w:pPr>
        <w:spacing w:after="0" w:line="240" w:lineRule="auto"/>
      </w:pPr>
      <w:r>
        <w:separator/>
      </w:r>
    </w:p>
  </w:footnote>
  <w:footnote w:type="continuationSeparator" w:id="0">
    <w:p w14:paraId="1D42E82B" w14:textId="77777777" w:rsidR="00836745" w:rsidRDefault="00836745" w:rsidP="00D7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9894" w14:textId="77777777" w:rsidR="00D74F10" w:rsidRDefault="00D74F10" w:rsidP="00D328DD">
    <w:pPr>
      <w:pStyle w:val="Cabealho"/>
      <w:ind w:left="-567"/>
      <w:jc w:val="center"/>
      <w:rPr>
        <w:rFonts w:cstheme="minorHAnsi"/>
        <w:sz w:val="20"/>
        <w:szCs w:val="24"/>
      </w:rPr>
    </w:pPr>
  </w:p>
  <w:p w14:paraId="439B36C3" w14:textId="77777777" w:rsidR="00D328DD" w:rsidRPr="00D328DD" w:rsidRDefault="00D328DD" w:rsidP="00D328DD">
    <w:pPr>
      <w:pStyle w:val="Cabealho"/>
      <w:ind w:left="-567"/>
      <w:jc w:val="center"/>
      <w:rPr>
        <w:rFonts w:cstheme="minorHAnsi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1D7"/>
    <w:multiLevelType w:val="multilevel"/>
    <w:tmpl w:val="E026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62996"/>
    <w:multiLevelType w:val="hybridMultilevel"/>
    <w:tmpl w:val="414438FE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6BC4BC1"/>
    <w:multiLevelType w:val="multilevel"/>
    <w:tmpl w:val="E53A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4094">
    <w:abstractNumId w:val="2"/>
  </w:num>
  <w:num w:numId="2" w16cid:durableId="979383586">
    <w:abstractNumId w:val="1"/>
  </w:num>
  <w:num w:numId="3" w16cid:durableId="33580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10"/>
    <w:rsid w:val="00020C24"/>
    <w:rsid w:val="000A7D7E"/>
    <w:rsid w:val="001D2491"/>
    <w:rsid w:val="001D621D"/>
    <w:rsid w:val="002261CA"/>
    <w:rsid w:val="00276013"/>
    <w:rsid w:val="0028378B"/>
    <w:rsid w:val="00292171"/>
    <w:rsid w:val="002A4C4C"/>
    <w:rsid w:val="0032492A"/>
    <w:rsid w:val="003F45FC"/>
    <w:rsid w:val="00440657"/>
    <w:rsid w:val="00471F44"/>
    <w:rsid w:val="004C6A73"/>
    <w:rsid w:val="0052769E"/>
    <w:rsid w:val="005A2F61"/>
    <w:rsid w:val="005C6783"/>
    <w:rsid w:val="00623212"/>
    <w:rsid w:val="006B707C"/>
    <w:rsid w:val="007A7D31"/>
    <w:rsid w:val="00836745"/>
    <w:rsid w:val="00867F7A"/>
    <w:rsid w:val="0089564D"/>
    <w:rsid w:val="00913A56"/>
    <w:rsid w:val="00941491"/>
    <w:rsid w:val="00941996"/>
    <w:rsid w:val="0094259A"/>
    <w:rsid w:val="00A430E4"/>
    <w:rsid w:val="00AB7C4C"/>
    <w:rsid w:val="00AE52BD"/>
    <w:rsid w:val="00BB5EF3"/>
    <w:rsid w:val="00BD0707"/>
    <w:rsid w:val="00C455C3"/>
    <w:rsid w:val="00C64B5D"/>
    <w:rsid w:val="00CE2727"/>
    <w:rsid w:val="00D328DD"/>
    <w:rsid w:val="00D605C9"/>
    <w:rsid w:val="00D6411C"/>
    <w:rsid w:val="00D74F10"/>
    <w:rsid w:val="00D92562"/>
    <w:rsid w:val="00DA37BD"/>
    <w:rsid w:val="00DB2A34"/>
    <w:rsid w:val="00DC3AE7"/>
    <w:rsid w:val="00E60866"/>
    <w:rsid w:val="00EF0F74"/>
    <w:rsid w:val="00F27644"/>
    <w:rsid w:val="00F6131A"/>
    <w:rsid w:val="00F85804"/>
    <w:rsid w:val="00FA3128"/>
    <w:rsid w:val="00FC3D4D"/>
    <w:rsid w:val="00FD0834"/>
    <w:rsid w:val="00FF39B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8532"/>
  <w15:docId w15:val="{00839FBB-E8D4-47C5-B469-C51EC8C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7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F10"/>
  </w:style>
  <w:style w:type="paragraph" w:styleId="Rodap">
    <w:name w:val="footer"/>
    <w:basedOn w:val="Normal"/>
    <w:link w:val="Rodap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F10"/>
  </w:style>
  <w:style w:type="paragraph" w:styleId="Textodebalo">
    <w:name w:val="Balloon Text"/>
    <w:basedOn w:val="Normal"/>
    <w:link w:val="TextodebaloChar"/>
    <w:uiPriority w:val="99"/>
    <w:semiHidden/>
    <w:unhideWhenUsed/>
    <w:rsid w:val="00D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F1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74F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4F10"/>
    <w:rPr>
      <w:b/>
      <w:bCs/>
    </w:rPr>
  </w:style>
  <w:style w:type="character" w:styleId="nfase">
    <w:name w:val="Emphasis"/>
    <w:basedOn w:val="Fontepargpadro"/>
    <w:uiPriority w:val="20"/>
    <w:qFormat/>
    <w:rsid w:val="00D74F10"/>
    <w:rPr>
      <w:i/>
      <w:iCs/>
    </w:rPr>
  </w:style>
  <w:style w:type="character" w:customStyle="1" w:styleId="apple-converted-space">
    <w:name w:val="apple-converted-space"/>
    <w:basedOn w:val="Fontepargpadro"/>
    <w:rsid w:val="00D74F10"/>
  </w:style>
  <w:style w:type="character" w:styleId="Hyperlink">
    <w:name w:val="Hyperlink"/>
    <w:basedOn w:val="Fontepargpadro"/>
    <w:uiPriority w:val="99"/>
    <w:unhideWhenUsed/>
    <w:rsid w:val="00D74F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7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FF1C-66F5-4BAF-9C47-B8C83D5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Sandra</cp:lastModifiedBy>
  <cp:revision>2</cp:revision>
  <dcterms:created xsi:type="dcterms:W3CDTF">2024-10-31T01:08:00Z</dcterms:created>
  <dcterms:modified xsi:type="dcterms:W3CDTF">2024-10-31T01:08:00Z</dcterms:modified>
</cp:coreProperties>
</file>